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21B" w:rsidRDefault="00F4721B" w:rsidP="00F4721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</w:rPr>
        <w:t>Р</w:t>
      </w:r>
      <w:r>
        <w:rPr>
          <w:b/>
          <w:sz w:val="28"/>
          <w:szCs w:val="28"/>
        </w:rPr>
        <w:t>ОССИЙСКАЯ ФЕДЕРАЦИЯ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F4721B">
      <w:pPr>
        <w:jc w:val="center"/>
        <w:rPr>
          <w:b/>
          <w:sz w:val="28"/>
          <w:szCs w:val="28"/>
        </w:rPr>
      </w:pPr>
    </w:p>
    <w:p w:rsidR="00F4721B" w:rsidRDefault="00F4721B" w:rsidP="00F4721B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F4721B" w:rsidTr="000F1012">
        <w:trPr>
          <w:trHeight w:val="82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4721B" w:rsidRDefault="00F4721B" w:rsidP="000F1012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874271" w:rsidRDefault="008314AF" w:rsidP="00874271">
      <w:r>
        <w:t xml:space="preserve">от__________    </w:t>
      </w:r>
      <w:proofErr w:type="spellStart"/>
      <w:proofErr w:type="gramStart"/>
      <w:r w:rsidR="00874271">
        <w:t>г</w:t>
      </w:r>
      <w:proofErr w:type="gramEnd"/>
      <w:r w:rsidR="00874271">
        <w:t>.№</w:t>
      </w:r>
      <w:proofErr w:type="spellEnd"/>
      <w:r w:rsidR="00874271">
        <w:t>____</w:t>
      </w:r>
    </w:p>
    <w:p w:rsidR="00874271" w:rsidRDefault="00874271" w:rsidP="00874271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4D0560" w:rsidRDefault="004D0560" w:rsidP="004D0560">
      <w:pPr>
        <w:ind w:right="4676"/>
        <w:jc w:val="both"/>
        <w:rPr>
          <w:b/>
          <w:bCs/>
        </w:rPr>
      </w:pPr>
      <w:r>
        <w:rPr>
          <w:b/>
          <w:bCs/>
        </w:rPr>
        <w:t>О принятии к рассмотрению проекта решения «Об утверждении отчета об исполнении бюджета муниципального образования «</w:t>
      </w:r>
      <w:proofErr w:type="spellStart"/>
      <w:r>
        <w:rPr>
          <w:b/>
          <w:bCs/>
        </w:rPr>
        <w:t>Унечское</w:t>
      </w:r>
      <w:proofErr w:type="spellEnd"/>
      <w:r>
        <w:rPr>
          <w:b/>
          <w:bCs/>
        </w:rPr>
        <w:t xml:space="preserve"> городское поселение» за 2019 год» и  назначении публичных слушаний </w:t>
      </w:r>
    </w:p>
    <w:p w:rsidR="004D0560" w:rsidRDefault="004D0560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4D0560" w:rsidRDefault="004D0560" w:rsidP="004D0560">
      <w:pPr>
        <w:ind w:right="-1" w:firstLine="709"/>
        <w:jc w:val="both"/>
      </w:pPr>
      <w:r>
        <w:t>В соответствии со ст.52 Федерального закона от 06.10.2003 № 131-ФЗ «Об общих принципах организации местного самоуправления в Российской Федерации», руководствуясь ст.18 Устава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области», </w:t>
      </w:r>
      <w:proofErr w:type="spellStart"/>
      <w:r>
        <w:t>Унечский</w:t>
      </w:r>
      <w:proofErr w:type="spellEnd"/>
      <w:r>
        <w:t xml:space="preserve"> городской Совет народных депутатов 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РЕШИЛ:</w:t>
      </w:r>
    </w:p>
    <w:p w:rsidR="004D0560" w:rsidRDefault="004D0560" w:rsidP="004D0560">
      <w:pPr>
        <w:ind w:right="-1" w:firstLine="709"/>
        <w:jc w:val="both"/>
      </w:pPr>
      <w:r>
        <w:t>1. Проект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 принять к рассмотрению</w:t>
      </w:r>
      <w:proofErr w:type="gramStart"/>
      <w:r>
        <w:t>.</w:t>
      </w:r>
      <w:proofErr w:type="gramEnd"/>
      <w:r w:rsidR="00D27FB2">
        <w:t xml:space="preserve"> (</w:t>
      </w:r>
      <w:proofErr w:type="gramStart"/>
      <w:r w:rsidR="00D27FB2">
        <w:t>п</w:t>
      </w:r>
      <w:proofErr w:type="gramEnd"/>
      <w:r w:rsidR="00D27FB2">
        <w:t>риложение № 1)</w:t>
      </w:r>
    </w:p>
    <w:p w:rsidR="004D0560" w:rsidRDefault="004D0560" w:rsidP="004D0560">
      <w:pPr>
        <w:ind w:right="-1" w:firstLine="709"/>
        <w:jc w:val="both"/>
      </w:pPr>
      <w:r>
        <w:t>2. Обнародовать проект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 путем  размещения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>3. Принять Порядок участия населения в публичных слушаниях и учета предложений граждан по проекту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 (прил</w:t>
      </w:r>
      <w:r w:rsidR="00D27FB2">
        <w:t>ожение № 2</w:t>
      </w:r>
      <w:r>
        <w:t>).</w:t>
      </w:r>
    </w:p>
    <w:p w:rsidR="004D0560" w:rsidRDefault="004D0560" w:rsidP="004D0560">
      <w:pPr>
        <w:ind w:right="-1" w:firstLine="709"/>
        <w:jc w:val="both"/>
      </w:pPr>
      <w:r>
        <w:t>4. Назначить публичные слушания по проекту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 на   26 мая 2020 г. в 10.00 час</w:t>
      </w:r>
      <w:r>
        <w:rPr>
          <w:color w:val="993300"/>
        </w:rPr>
        <w:t xml:space="preserve"> </w:t>
      </w:r>
      <w:r>
        <w:t xml:space="preserve"> в кабинете главы города Унеча.</w:t>
      </w:r>
    </w:p>
    <w:p w:rsidR="004D0560" w:rsidRDefault="004D0560" w:rsidP="004D0560">
      <w:pPr>
        <w:ind w:right="-1" w:firstLine="709"/>
        <w:jc w:val="both"/>
      </w:pPr>
      <w:r>
        <w:t>5. Утвердить состав рабочей группы по проведению публичных слушаний и учета предложений граждан по проекту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 в составе:</w:t>
      </w:r>
    </w:p>
    <w:p w:rsidR="004D0560" w:rsidRDefault="004D0560" w:rsidP="004D0560">
      <w:pPr>
        <w:ind w:right="-1" w:firstLine="709"/>
        <w:jc w:val="both"/>
      </w:pPr>
      <w:r>
        <w:t>- Дроздова Оксана Николаевна,  глава города Унеча;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Отцевич</w:t>
      </w:r>
      <w:proofErr w:type="spellEnd"/>
      <w:r>
        <w:t xml:space="preserve"> Александр Васильевич, председатель комиссии по бюджету, налогам и экономической реформе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>- Кривошеев Борис Ефимович, депутат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Мощенко</w:t>
      </w:r>
      <w:proofErr w:type="spellEnd"/>
      <w:r>
        <w:t xml:space="preserve"> Татьяна Николаевна, ведущий специалист финансового управления администрации Унечского района;</w:t>
      </w:r>
    </w:p>
    <w:p w:rsidR="004D0560" w:rsidRDefault="004D0560" w:rsidP="004D0560">
      <w:pPr>
        <w:ind w:right="-1" w:firstLine="709"/>
        <w:jc w:val="both"/>
      </w:pPr>
      <w:r>
        <w:t>- Цыганкова Татьяна Владимировна, ведущий специалист Унечского районного Совета народных депутатов.</w:t>
      </w:r>
    </w:p>
    <w:p w:rsidR="004D0560" w:rsidRDefault="004D0560" w:rsidP="004D0560">
      <w:pPr>
        <w:ind w:right="-1" w:firstLine="709"/>
        <w:jc w:val="both"/>
      </w:pPr>
      <w:r>
        <w:lastRenderedPageBreak/>
        <w:t>6. Результаты публичных слушаний предоставить в постоянную депутатскую комиссию  по бюджету, налогам и экономической реформе до 28.05.2020 г. для обобщения и выработки предложений городскому Совету народных депутатов по проекту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</w:t>
      </w:r>
    </w:p>
    <w:p w:rsidR="004D0560" w:rsidRDefault="004D0560" w:rsidP="004D0560">
      <w:pPr>
        <w:ind w:right="-1" w:firstLine="709"/>
        <w:jc w:val="both"/>
      </w:pPr>
      <w:r>
        <w:t>7. Настоящее решение вступает в силу с момента принятия.</w:t>
      </w:r>
    </w:p>
    <w:p w:rsidR="004D0560" w:rsidRDefault="004D0560" w:rsidP="004D0560">
      <w:pPr>
        <w:ind w:right="-1" w:firstLine="709"/>
        <w:jc w:val="both"/>
      </w:pPr>
      <w:r>
        <w:t>8. Настоящее решение подлежит опубликованию в районной газете «</w:t>
      </w:r>
      <w:proofErr w:type="spellStart"/>
      <w:r>
        <w:t>Унечская</w:t>
      </w:r>
      <w:proofErr w:type="spellEnd"/>
      <w:r>
        <w:t xml:space="preserve"> газета» и размещению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Отцевича</w:t>
      </w:r>
      <w:proofErr w:type="spellEnd"/>
      <w:r>
        <w:t xml:space="preserve"> А.В. – председателя постоянной депутатской комиссии по бюджету, налогам и экономической реформе.</w:t>
      </w:r>
    </w:p>
    <w:p w:rsidR="004D0560" w:rsidRDefault="004D0560" w:rsidP="004D0560">
      <w:pPr>
        <w:ind w:right="-1" w:firstLine="709"/>
        <w:jc w:val="both"/>
      </w:pPr>
    </w:p>
    <w:p w:rsidR="00D27FB2" w:rsidRDefault="00D27FB2" w:rsidP="004D0560">
      <w:pPr>
        <w:ind w:right="-1" w:firstLine="709"/>
        <w:jc w:val="both"/>
      </w:pPr>
    </w:p>
    <w:p w:rsidR="004D0560" w:rsidRPr="00D27FB2" w:rsidRDefault="004D0560" w:rsidP="004D0560">
      <w:pPr>
        <w:ind w:right="-1" w:firstLine="709"/>
        <w:jc w:val="both"/>
        <w:rPr>
          <w:bCs/>
        </w:rPr>
      </w:pPr>
      <w:r w:rsidRPr="00D27FB2">
        <w:rPr>
          <w:bCs/>
        </w:rPr>
        <w:t>Глава города Унеча                                                                              О.Н.Дроздова</w:t>
      </w:r>
    </w:p>
    <w:p w:rsidR="004D0560" w:rsidRPr="00D27FB2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D27FB2" w:rsidRDefault="00D27FB2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D27FB2">
        <w:rPr>
          <w:sz w:val="20"/>
          <w:szCs w:val="20"/>
        </w:rPr>
        <w:t xml:space="preserve"> № 2</w:t>
      </w:r>
      <w:r>
        <w:rPr>
          <w:sz w:val="20"/>
          <w:szCs w:val="20"/>
        </w:rPr>
        <w:t xml:space="preserve"> </w:t>
      </w: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Унечского </w:t>
      </w:r>
      <w:proofErr w:type="gramStart"/>
      <w:r>
        <w:rPr>
          <w:sz w:val="20"/>
          <w:szCs w:val="20"/>
        </w:rPr>
        <w:t>городского</w:t>
      </w:r>
      <w:proofErr w:type="gramEnd"/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4D0560" w:rsidRDefault="004D0560" w:rsidP="004D0560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D27FB2">
        <w:rPr>
          <w:sz w:val="20"/>
          <w:szCs w:val="20"/>
        </w:rPr>
        <w:t>о</w:t>
      </w:r>
      <w:r>
        <w:rPr>
          <w:sz w:val="20"/>
          <w:szCs w:val="20"/>
        </w:rPr>
        <w:t xml:space="preserve">т  29.04.2020г. № 4-39  </w:t>
      </w: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right"/>
        <w:rPr>
          <w:sz w:val="20"/>
          <w:szCs w:val="20"/>
        </w:rPr>
      </w:pP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ПОРЯДОК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участия населения в публичных слушаниях и учета</w:t>
      </w:r>
    </w:p>
    <w:p w:rsidR="00D27FB2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 xml:space="preserve">предложений граждан по проекту решения </w:t>
      </w:r>
      <w:r>
        <w:t>«</w:t>
      </w:r>
      <w:r>
        <w:rPr>
          <w:b/>
          <w:bCs/>
        </w:rPr>
        <w:t xml:space="preserve">Об утверждении отчета об исполнении бюджета муниципального образования 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«</w:t>
      </w:r>
      <w:proofErr w:type="spellStart"/>
      <w:r>
        <w:rPr>
          <w:b/>
          <w:bCs/>
        </w:rPr>
        <w:t>Унечское</w:t>
      </w:r>
      <w:proofErr w:type="spellEnd"/>
      <w:r>
        <w:rPr>
          <w:b/>
          <w:bCs/>
        </w:rPr>
        <w:t xml:space="preserve"> городское поселение» за 2019 год»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</w:p>
    <w:p w:rsidR="004D0560" w:rsidRDefault="004D0560" w:rsidP="00D27FB2">
      <w:pPr>
        <w:ind w:right="-1"/>
        <w:jc w:val="both"/>
      </w:pPr>
      <w:r>
        <w:t xml:space="preserve">1. </w:t>
      </w:r>
      <w:proofErr w:type="gramStart"/>
      <w:r>
        <w:t>Гражданин Унечского городского поселения с момента обнародования до публичного чтения (26 мая 2020 г.) вправе ознакомиться с проектом решения «Об утверждении отчета об исполнении бюджета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поселение» за 2019 год», размещенном на официальном сайте администрации Унечского района в сети Интернет, и представить свои предложения по внесению в него своих изменений или дополнений.</w:t>
      </w:r>
      <w:proofErr w:type="gramEnd"/>
    </w:p>
    <w:p w:rsidR="00D27FB2" w:rsidRDefault="00D27FB2" w:rsidP="00D27FB2">
      <w:pPr>
        <w:ind w:right="-1"/>
        <w:jc w:val="both"/>
      </w:pPr>
    </w:p>
    <w:p w:rsidR="00D27FB2" w:rsidRDefault="004D0560" w:rsidP="00D27FB2">
      <w:pPr>
        <w:ind w:right="-1"/>
        <w:jc w:val="both"/>
      </w:pPr>
      <w:r>
        <w:t xml:space="preserve">2. Гражданин оформляет свои предложения в письменном виде за своей подписью с указанием адреса места жительства и направляет в </w:t>
      </w:r>
      <w:proofErr w:type="spellStart"/>
      <w:r>
        <w:t>Унечский</w:t>
      </w:r>
      <w:proofErr w:type="spellEnd"/>
      <w:r>
        <w:t xml:space="preserve"> городской Совет народных депутатов по адресу: 243300, Брянская обл., г</w:t>
      </w:r>
      <w:proofErr w:type="gramStart"/>
      <w:r>
        <w:t>.У</w:t>
      </w:r>
      <w:proofErr w:type="gramEnd"/>
      <w:r>
        <w:t>неча, пл.Ленина, 1.</w:t>
      </w:r>
    </w:p>
    <w:p w:rsidR="00D27FB2" w:rsidRDefault="00D27FB2" w:rsidP="00D27FB2">
      <w:pPr>
        <w:ind w:right="-1"/>
        <w:jc w:val="both"/>
      </w:pPr>
    </w:p>
    <w:p w:rsidR="00D27FB2" w:rsidRDefault="004D0560" w:rsidP="00D27FB2">
      <w:pPr>
        <w:ind w:right="-1"/>
        <w:jc w:val="both"/>
      </w:pPr>
      <w:r>
        <w:t xml:space="preserve">3. Комиссия по бюджету, налогам и экономической реформе после рассмотрения итогов публичных слушаний на заседании представляет свое заключение </w:t>
      </w:r>
      <w:proofErr w:type="spellStart"/>
      <w:r>
        <w:t>Унечскому</w:t>
      </w:r>
      <w:proofErr w:type="spellEnd"/>
      <w:r>
        <w:t xml:space="preserve"> городскому Совету народных депутатов.</w:t>
      </w:r>
    </w:p>
    <w:p w:rsidR="00D27FB2" w:rsidRDefault="00D27FB2" w:rsidP="00D27FB2">
      <w:pPr>
        <w:ind w:right="-1"/>
        <w:jc w:val="both"/>
      </w:pPr>
    </w:p>
    <w:p w:rsidR="004D0560" w:rsidRDefault="004D0560" w:rsidP="00D27FB2">
      <w:pPr>
        <w:ind w:right="-1"/>
        <w:jc w:val="both"/>
      </w:pPr>
      <w:r>
        <w:t>4. В случае отклонения предложений гражданина городской Совет народных депутатов в 5-дневный срок после принятия решения в письменном виде оповещает об этом инициатора с указанием причины отклонения.</w:t>
      </w:r>
    </w:p>
    <w:p w:rsidR="004D0560" w:rsidRDefault="004D0560" w:rsidP="00D27FB2">
      <w:pPr>
        <w:ind w:right="-1"/>
        <w:jc w:val="both"/>
      </w:pPr>
      <w:r>
        <w:t xml:space="preserve"> </w:t>
      </w: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center"/>
        <w:rPr>
          <w:b/>
          <w:bCs/>
        </w:rPr>
      </w:pPr>
    </w:p>
    <w:p w:rsidR="004D0560" w:rsidRDefault="004D0560" w:rsidP="004D0560">
      <w:pPr>
        <w:rPr>
          <w:sz w:val="22"/>
          <w:szCs w:val="22"/>
        </w:rPr>
      </w:pPr>
    </w:p>
    <w:p w:rsidR="00874271" w:rsidRDefault="00874271" w:rsidP="004D0560">
      <w:pPr>
        <w:rPr>
          <w:sz w:val="28"/>
        </w:rPr>
      </w:pPr>
    </w:p>
    <w:sectPr w:rsidR="00874271" w:rsidSect="00F472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1B0E44"/>
    <w:rsid w:val="00255B26"/>
    <w:rsid w:val="002860BD"/>
    <w:rsid w:val="002F1F9C"/>
    <w:rsid w:val="003B05D0"/>
    <w:rsid w:val="004B1CEB"/>
    <w:rsid w:val="004B7E53"/>
    <w:rsid w:val="004D0560"/>
    <w:rsid w:val="00601F4D"/>
    <w:rsid w:val="006475F6"/>
    <w:rsid w:val="00710A3D"/>
    <w:rsid w:val="00715EE8"/>
    <w:rsid w:val="00736F6F"/>
    <w:rsid w:val="008314AF"/>
    <w:rsid w:val="00874271"/>
    <w:rsid w:val="00874F52"/>
    <w:rsid w:val="00886819"/>
    <w:rsid w:val="009405E1"/>
    <w:rsid w:val="00944C91"/>
    <w:rsid w:val="009B5965"/>
    <w:rsid w:val="00A86B59"/>
    <w:rsid w:val="00B43280"/>
    <w:rsid w:val="00C43C7D"/>
    <w:rsid w:val="00CB224D"/>
    <w:rsid w:val="00D27FB2"/>
    <w:rsid w:val="00DA5A17"/>
    <w:rsid w:val="00F47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4</cp:revision>
  <cp:lastPrinted>2020-01-13T12:45:00Z</cp:lastPrinted>
  <dcterms:created xsi:type="dcterms:W3CDTF">2020-04-28T08:31:00Z</dcterms:created>
  <dcterms:modified xsi:type="dcterms:W3CDTF">2020-04-28T08:34:00Z</dcterms:modified>
</cp:coreProperties>
</file>